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4"/>
        <w:gridCol w:w="1535"/>
        <w:gridCol w:w="1701"/>
        <w:gridCol w:w="1532"/>
        <w:gridCol w:w="1444"/>
        <w:gridCol w:w="2410"/>
      </w:tblGrid>
      <w:tr w:rsidR="00002238" w:rsidRPr="008B73E2" w:rsidTr="00445F3C">
        <w:trPr>
          <w:trHeight w:val="775"/>
        </w:trPr>
        <w:tc>
          <w:tcPr>
            <w:tcW w:w="1834" w:type="dxa"/>
            <w:vMerge w:val="restart"/>
            <w:vAlign w:val="center"/>
          </w:tcPr>
          <w:p w:rsidR="00002238" w:rsidRPr="008B73E2" w:rsidRDefault="00002238" w:rsidP="00445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E2">
              <w:rPr>
                <w:rFonts w:ascii="Times New Roman" w:hAnsi="Times New Roman" w:cs="Times New Roman"/>
                <w:sz w:val="24"/>
                <w:szCs w:val="24"/>
              </w:rPr>
              <w:t>Наименование на изпълнителя</w:t>
            </w:r>
          </w:p>
        </w:tc>
        <w:tc>
          <w:tcPr>
            <w:tcW w:w="1535" w:type="dxa"/>
            <w:vMerge w:val="restart"/>
            <w:vAlign w:val="center"/>
          </w:tcPr>
          <w:p w:rsidR="00002238" w:rsidRPr="008B73E2" w:rsidRDefault="00002238" w:rsidP="00445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E2">
              <w:rPr>
                <w:rFonts w:ascii="Times New Roman" w:hAnsi="Times New Roman" w:cs="Times New Roman"/>
                <w:sz w:val="24"/>
                <w:szCs w:val="24"/>
              </w:rPr>
              <w:t>Дата на извършено плащане</w:t>
            </w:r>
          </w:p>
        </w:tc>
        <w:tc>
          <w:tcPr>
            <w:tcW w:w="1701" w:type="dxa"/>
            <w:vMerge w:val="restart"/>
            <w:vAlign w:val="center"/>
          </w:tcPr>
          <w:p w:rsidR="00002238" w:rsidRPr="008B73E2" w:rsidRDefault="00002238" w:rsidP="00445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E2">
              <w:rPr>
                <w:rFonts w:ascii="Times New Roman" w:hAnsi="Times New Roman" w:cs="Times New Roman"/>
                <w:sz w:val="24"/>
                <w:szCs w:val="24"/>
              </w:rPr>
              <w:t xml:space="preserve">Вид на плащането </w:t>
            </w:r>
            <w:r w:rsidRPr="008B73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8B73E2">
              <w:rPr>
                <w:rFonts w:ascii="Times New Roman" w:hAnsi="Times New Roman" w:cs="Times New Roman"/>
                <w:sz w:val="24"/>
                <w:szCs w:val="24"/>
              </w:rPr>
              <w:t>авансово, междинно, окончателно</w:t>
            </w:r>
            <w:r w:rsidRPr="008B73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976" w:type="dxa"/>
            <w:gridSpan w:val="2"/>
            <w:vAlign w:val="center"/>
          </w:tcPr>
          <w:p w:rsidR="00002238" w:rsidRPr="008B73E2" w:rsidRDefault="00002238" w:rsidP="00445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E2">
              <w:rPr>
                <w:rFonts w:ascii="Times New Roman" w:hAnsi="Times New Roman" w:cs="Times New Roman"/>
                <w:sz w:val="24"/>
                <w:szCs w:val="24"/>
              </w:rPr>
              <w:t xml:space="preserve">Размер на извършеното плащане </w:t>
            </w:r>
          </w:p>
        </w:tc>
        <w:tc>
          <w:tcPr>
            <w:tcW w:w="2410" w:type="dxa"/>
            <w:vMerge w:val="restart"/>
            <w:vAlign w:val="center"/>
          </w:tcPr>
          <w:p w:rsidR="00002238" w:rsidRDefault="00002238" w:rsidP="00445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E2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за плащането </w:t>
            </w:r>
          </w:p>
          <w:p w:rsidR="00002238" w:rsidRPr="008B73E2" w:rsidRDefault="00002238" w:rsidP="00445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E2">
              <w:rPr>
                <w:rFonts w:ascii="Times New Roman" w:hAnsi="Times New Roman" w:cs="Times New Roman"/>
                <w:sz w:val="24"/>
                <w:szCs w:val="24"/>
              </w:rPr>
              <w:t>№ и дата на фактурата</w:t>
            </w:r>
          </w:p>
        </w:tc>
      </w:tr>
      <w:tr w:rsidR="00002238" w:rsidRPr="008B73E2" w:rsidTr="00445F3C">
        <w:tc>
          <w:tcPr>
            <w:tcW w:w="1834" w:type="dxa"/>
            <w:vMerge/>
          </w:tcPr>
          <w:p w:rsidR="00002238" w:rsidRPr="008B73E2" w:rsidRDefault="00002238" w:rsidP="00445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002238" w:rsidRPr="008B73E2" w:rsidRDefault="00002238" w:rsidP="00445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02238" w:rsidRPr="008B73E2" w:rsidRDefault="00002238" w:rsidP="00445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002238" w:rsidRPr="008B73E2" w:rsidRDefault="00002238" w:rsidP="00445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73E2">
              <w:rPr>
                <w:rFonts w:ascii="Times New Roman" w:hAnsi="Times New Roman" w:cs="Times New Roman"/>
                <w:sz w:val="24"/>
                <w:szCs w:val="24"/>
              </w:rPr>
              <w:t>ез ДДС</w:t>
            </w:r>
          </w:p>
        </w:tc>
        <w:tc>
          <w:tcPr>
            <w:tcW w:w="1444" w:type="dxa"/>
            <w:vAlign w:val="center"/>
          </w:tcPr>
          <w:p w:rsidR="00002238" w:rsidRPr="008B73E2" w:rsidRDefault="00002238" w:rsidP="00445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73E2">
              <w:rPr>
                <w:rFonts w:ascii="Times New Roman" w:hAnsi="Times New Roman" w:cs="Times New Roman"/>
                <w:sz w:val="24"/>
                <w:szCs w:val="24"/>
              </w:rPr>
              <w:t xml:space="preserve"> ДДС</w:t>
            </w:r>
          </w:p>
        </w:tc>
        <w:tc>
          <w:tcPr>
            <w:tcW w:w="2410" w:type="dxa"/>
            <w:vMerge/>
          </w:tcPr>
          <w:p w:rsidR="00002238" w:rsidRPr="008B73E2" w:rsidRDefault="00002238" w:rsidP="00445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238" w:rsidRPr="008B73E2" w:rsidTr="00445F3C">
        <w:tc>
          <w:tcPr>
            <w:tcW w:w="1834" w:type="dxa"/>
            <w:vAlign w:val="center"/>
          </w:tcPr>
          <w:p w:rsidR="00002238" w:rsidRPr="008B73E2" w:rsidRDefault="00002238" w:rsidP="0044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ЕТ НИТОС-2 Иван Стоев</w:t>
            </w:r>
          </w:p>
        </w:tc>
        <w:tc>
          <w:tcPr>
            <w:tcW w:w="1535" w:type="dxa"/>
            <w:vAlign w:val="center"/>
          </w:tcPr>
          <w:p w:rsidR="00002238" w:rsidRPr="001B334B" w:rsidRDefault="00002238" w:rsidP="00445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14.08.2014</w:t>
            </w:r>
          </w:p>
        </w:tc>
        <w:tc>
          <w:tcPr>
            <w:tcW w:w="1701" w:type="dxa"/>
            <w:vAlign w:val="center"/>
          </w:tcPr>
          <w:p w:rsidR="00002238" w:rsidRPr="008B73E2" w:rsidRDefault="00002238" w:rsidP="00445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Авансово</w:t>
            </w:r>
          </w:p>
        </w:tc>
        <w:tc>
          <w:tcPr>
            <w:tcW w:w="1532" w:type="dxa"/>
            <w:vAlign w:val="center"/>
          </w:tcPr>
          <w:p w:rsidR="00002238" w:rsidRPr="008B73E2" w:rsidRDefault="00002238" w:rsidP="00445F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2394.00</w:t>
            </w:r>
          </w:p>
        </w:tc>
        <w:tc>
          <w:tcPr>
            <w:tcW w:w="1444" w:type="dxa"/>
            <w:vAlign w:val="center"/>
          </w:tcPr>
          <w:p w:rsidR="00002238" w:rsidRPr="008B73E2" w:rsidRDefault="00002238" w:rsidP="00445F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2872.80</w:t>
            </w:r>
          </w:p>
        </w:tc>
        <w:tc>
          <w:tcPr>
            <w:tcW w:w="2410" w:type="dxa"/>
            <w:vAlign w:val="center"/>
          </w:tcPr>
          <w:p w:rsidR="00002238" w:rsidRPr="008B73E2" w:rsidRDefault="00002238" w:rsidP="00445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0000002363 / 04.07.2014</w:t>
            </w:r>
          </w:p>
        </w:tc>
      </w:tr>
    </w:tbl>
    <w:p w:rsidR="00832421" w:rsidRDefault="00832421">
      <w:bookmarkStart w:id="0" w:name="_GoBack"/>
      <w:bookmarkEnd w:id="0"/>
    </w:p>
    <w:sectPr w:rsidR="00832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238"/>
    <w:rsid w:val="00002238"/>
    <w:rsid w:val="0083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2015-03-20T12:55:00Z</dcterms:created>
  <dcterms:modified xsi:type="dcterms:W3CDTF">2015-03-20T12:56:00Z</dcterms:modified>
</cp:coreProperties>
</file>